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63" w:rsidRPr="00313263" w:rsidRDefault="0071550B" w:rsidP="00313263">
      <w:pPr>
        <w:spacing w:before="100" w:beforeAutospacing="1" w:after="100" w:afterAutospacing="1" w:line="240" w:lineRule="auto"/>
        <w:ind w:right="2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Тема</w:t>
      </w:r>
      <w:r w:rsidR="005C6759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амообразования: «</w:t>
      </w:r>
      <w:r w:rsidR="00313263"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витие мелкой моторики у младших </w:t>
      </w:r>
      <w:r w:rsidR="00313263"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дошкольников»</w:t>
      </w:r>
    </w:p>
    <w:p w:rsidR="00313263" w:rsidRPr="00313263" w:rsidRDefault="0071550B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Цель</w:t>
      </w:r>
      <w:r w:rsidR="00313263" w:rsidRPr="003132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  <w:r w:rsidR="00313263"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Развитие мелкой моторики рук детей младшего дошкольного возраста в процессе пальчиковых игр. 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132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Задачи</w:t>
      </w: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поставленной цели: </w:t>
      </w:r>
    </w:p>
    <w:p w:rsidR="00313263" w:rsidRPr="00313263" w:rsidRDefault="00313263" w:rsidP="00313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методический материал, план работы, картотеку пальчиковых игр. </w:t>
      </w:r>
    </w:p>
    <w:p w:rsidR="00313263" w:rsidRPr="00313263" w:rsidRDefault="00313263" w:rsidP="00313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игры-драматизации с элементами пальчиковых игр. </w:t>
      </w:r>
    </w:p>
    <w:p w:rsidR="00313263" w:rsidRPr="00313263" w:rsidRDefault="00313263" w:rsidP="00313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пальчиковые игры с детьми в разных видах деятельности. </w:t>
      </w:r>
    </w:p>
    <w:p w:rsidR="00313263" w:rsidRPr="00313263" w:rsidRDefault="00313263" w:rsidP="00313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координацию и точность движений руки и глаза, гибкость рук, ритмичность;</w:t>
      </w:r>
    </w:p>
    <w:p w:rsidR="00313263" w:rsidRPr="00313263" w:rsidRDefault="00313263" w:rsidP="00313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мелкую моторику пальцев, кистей рук;</w:t>
      </w:r>
    </w:p>
    <w:p w:rsidR="00313263" w:rsidRPr="00313263" w:rsidRDefault="00313263" w:rsidP="00313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общую двигательную активность;</w:t>
      </w:r>
    </w:p>
    <w:p w:rsidR="00313263" w:rsidRPr="00313263" w:rsidRDefault="00313263" w:rsidP="00313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логическое мышление, произвольное внимание, зрительное и слуховое восприятие, творческую активность;</w:t>
      </w:r>
    </w:p>
    <w:p w:rsidR="00313263" w:rsidRPr="00313263" w:rsidRDefault="00313263" w:rsidP="00313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эмоционально-комфортную обстановку в общении со сверстниками и взрослыми.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Актуальность 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 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132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Мелкая моторика</w:t>
      </w: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</w:t>
      </w: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 деятельность. Кроме того, мелкая моторика непосредственно влияет на ловкость рук, 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 Нам можно убедиться в уникальности и мудрости опыта наших предков. Задолго до открытия учеными взаимосвязи руки и речи они придумали и передавали из одного поколения в другое народные </w:t>
      </w:r>
      <w:proofErr w:type="spellStart"/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«Ладушки – ладушки», «Сорока – белобока», и др. Предлагаем вашему вниманию игры и упражнения на развитие мелкой моторики, которыми можно заниматься и дома.</w:t>
      </w:r>
      <w:r w:rsidR="0071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</w:t>
      </w:r>
    </w:p>
    <w:p w:rsidR="00313263" w:rsidRPr="00313263" w:rsidRDefault="0071550B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Стратегия работы</w:t>
      </w:r>
      <w:r w:rsidR="00313263" w:rsidRPr="003132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451281" w:rsidRDefault="00313263" w:rsidP="00451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Успешность работы с детьми младшего возраста во многом зависит от того, как организована работа с этой категорией детей в детском саду. </w:t>
      </w:r>
      <w:bookmarkStart w:id="0" w:name="_GoBack"/>
      <w:bookmarkEnd w:id="0"/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557"/>
        <w:gridCol w:w="5093"/>
        <w:gridCol w:w="1695"/>
      </w:tblGrid>
      <w:tr w:rsidR="00451281" w:rsidTr="00451281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работы по самообразованию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51281" w:rsidTr="00451281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Аналитический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1" w:rsidRDefault="004512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выявлении уровня развития мелкой моторики руки у детей учитываются их успехи в какой-либо деятельности: непосредственно-образовательной, познавательной, физической и т.д. </w:t>
            </w:r>
          </w:p>
          <w:p w:rsidR="00451281" w:rsidRDefault="004512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Этот этап характеризуется тем, что дети охотно осваивают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содержание учения (пальчиковые игры) под руководством воспитателя и самостоятельно. На этом этапе очень важно организовать непосредственно-образовательную и игровую деятельность как единый процесс, направленный на развитие речи, творческих, познавательных способностей детей, предложить такое количество дополнительных игр и образовательной деятельности, где бы каждый ребенок мог реализовать свои эмоциональные, физические способности. </w:t>
            </w:r>
          </w:p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Июнь-2016</w:t>
            </w:r>
          </w:p>
        </w:tc>
      </w:tr>
      <w:tr w:rsidR="00451281" w:rsidTr="00451281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1" w:rsidRDefault="004512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Диагностический </w:t>
            </w:r>
          </w:p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этом этапе проводится индивидуальная оценка развития мелкой моторики руки каждого ребенка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Июль- август 2016г </w:t>
            </w:r>
          </w:p>
        </w:tc>
      </w:tr>
      <w:tr w:rsidR="00451281" w:rsidTr="00451281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Практический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1" w:rsidRDefault="004512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формирования навыков и умений при разучивании пальчиковых игр, следовательно, развития мелкой моторики рук. </w:t>
            </w:r>
          </w:p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2016- апрель 2017</w:t>
            </w:r>
          </w:p>
        </w:tc>
      </w:tr>
      <w:tr w:rsidR="00451281" w:rsidTr="00451281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4Заключительная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самообразования. Определение дальнейших перспектив. </w:t>
            </w:r>
          </w:p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1" w:rsidRDefault="00451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-2017</w:t>
            </w:r>
          </w:p>
        </w:tc>
      </w:tr>
    </w:tbl>
    <w:p w:rsidR="00451281" w:rsidRPr="00313263" w:rsidRDefault="00451281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Форма отчётности:</w:t>
      </w:r>
    </w:p>
    <w:p w:rsidR="00313263" w:rsidRPr="00313263" w:rsidRDefault="00313263" w:rsidP="00313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консультацию для воспитателей по развитию мелкой моторики дошкольников. </w:t>
      </w:r>
    </w:p>
    <w:p w:rsidR="00313263" w:rsidRPr="00313263" w:rsidRDefault="00313263" w:rsidP="00313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анкетирование родителей.</w:t>
      </w:r>
    </w:p>
    <w:p w:rsidR="00313263" w:rsidRDefault="00313263" w:rsidP="00313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картотеку пальчиковых игр.</w:t>
      </w:r>
    </w:p>
    <w:p w:rsidR="00581363" w:rsidRPr="00313263" w:rsidRDefault="00581363" w:rsidP="0058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Формы работы: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совместная деятельность воспитателя с детьми;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индивидуальная работа с детьми;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свободная самостоятельная деятельность самих детей.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работы представлена по следующим направлениям: 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непосредственно - образовательной деятельности – совместная и индивидуальная дифференцированная работа с детьми;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5" w:tblpY="-1132"/>
        <w:tblW w:w="1147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6"/>
        <w:gridCol w:w="2169"/>
        <w:gridCol w:w="2517"/>
        <w:gridCol w:w="4532"/>
      </w:tblGrid>
      <w:tr w:rsidR="00313263" w:rsidRPr="00313263" w:rsidTr="00313263">
        <w:trPr>
          <w:tblCellSpacing w:w="0" w:type="dxa"/>
        </w:trPr>
        <w:tc>
          <w:tcPr>
            <w:tcW w:w="114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581363">
            <w:pPr>
              <w:spacing w:before="100" w:beforeAutospacing="1" w:after="100" w:afterAutospacing="1" w:line="240" w:lineRule="auto"/>
              <w:ind w:right="445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3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детьми, диагностика</w:t>
            </w:r>
          </w:p>
        </w:tc>
        <w:tc>
          <w:tcPr>
            <w:tcW w:w="76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ind w:right="29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Будут пальчики дружить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Разглаживание скомканных комочков из цветной бумаги. Развернув, дети узн</w:t>
            </w:r>
            <w:r w:rsidR="00715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ают, что спряталось в комочке (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контуры предметов нарисованы на бумаге)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"Найди и положи рядом такой же" - разложить геометрические фигуры по цвету и форме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3."Клубочки для котят" - рисование методом наращивания, не отрывая карандаш от листа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Пальчиковая гимнастика " Шарик"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Катание между ладонями карандашей, орехов, теннисных шариков.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Упражнение с массажными мячиками "Орех"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Разрывание бумаги, </w:t>
            </w:r>
            <w:proofErr w:type="spellStart"/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отщипывание</w:t>
            </w:r>
            <w:proofErr w:type="spellEnd"/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кусочков от листа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4.Растегивание и застегивание пуговиц, молний, игра "Собери цветочек"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Игры с мозаикой 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14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3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 и фрукты</w:t>
            </w:r>
          </w:p>
        </w:tc>
        <w:tc>
          <w:tcPr>
            <w:tcW w:w="76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осенью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"Собираем урожай" - лепка разноцветных шариков из пластилина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2."Сложи картинку" из 4 частей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3."Строим забор" выкладывание из счетных 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палочек по образцу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"Чудесный мешочек" - определение овощей и фруктов на ощупь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5."Сушка овощей" - двойные трафареты развесить веревке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"Яблоки на тарелке" аппликация из шариков из салфеток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2.Штриховка и обводка по контуру овощей и фруктов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"Найди вторую 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половинку" - разрезные картинки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Упражнения с массажными мячиками " Прокати по ладошке"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Пальчиковая гимнастика "Апельсин"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1."Посмотри, кто спрятался в комочке" - разглаживание скомканных бумажных шариков с изображением птиц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Рисование пальчиками "Птицы" - силуэт птицы закрасить 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отпечатками разных цветов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3.Упражнения в сухом бассейне "Найди птичку"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"Разрезные картинки" - сложи птичку из 3 частей (голова, туловище, лапки)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"Птичьи следы на песке" рисуем пальчиками по песку (или манке)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2."Крылышки для пт</w:t>
            </w:r>
            <w:r w:rsidR="00715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ички" упражнение с прищепками (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силуэт птички, крылья из прищепок)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Заготовка корма для птиц - рассортировать фасоль и горох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14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3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людей в природе</w:t>
            </w:r>
          </w:p>
        </w:tc>
        <w:tc>
          <w:tcPr>
            <w:tcW w:w="76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и обувь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1."Собери инструменты" - из двух частей, детали вырезаны из картона (лопата, молоток)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"Нарисуй на песке лопату, молоток"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3."Определи на ощупь" инструменты из наждачной бумаги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Пальчиковая игра "Строим стенку"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"Покатай, покатай" катание гладкого и ребристого карандаша между ладонями.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2."Разложи по своим местам" - в окошки, вырезанные по форме разложить соответственно лопату, топор, молоток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с тактильной дощечкой из спичек</w:t>
            </w: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1."Что это" -разглаживание скомканных комочков бумаги с изображением одежды и обуви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2."Застегни одежду" - на пуговицы, липучки, молнию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3."Помоги развесить одежу" - для сушки на веревку и прикрепить прищепками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Рисование горошков на платье</w:t>
            </w:r>
          </w:p>
          <w:p w:rsid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1.Разложи пуговицы по цвету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со шнуровками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"Найди пару" на ощупь в коробке сапожки и туфельки куклы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4.пальчиковая игра "Ладошки"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14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животные зимой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Зима, зимний лес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Строим дом из кубиков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2.Выкладывание дома из геометрических фигур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3."Кто в домике живет" найти фигурку в сухом бассейне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Упражнение с массажным мячиком "Иголки"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1."Что у кого" - раскатывание скомканных комочков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2."Грузим камушки в грузовик" камушки рассыпаны по ковру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3."Проехала машина" - рисуем на песке слад от машины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4.Пальчиковый театр по выбору воспитателя</w:t>
            </w: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1."Волшебный мешочек" -определить на ощупь резиновых животных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с тактильными дощечками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3."Новогодний подарок для белочки"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Собрать в мешочек грецкие, кедровые орехи, фундук, а затем определять х на ощупь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1."Снегопад в лесу" - на трафарете елки из бархатной бумаги разложить комочки ваты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2."Лепим снежки большие и маленькие" из салфеток скатывание шариков разного размера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3."Снежная баба" -лепка из пластилина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114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животные и их детеныши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зимой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1."Кто это" крупны</w:t>
            </w:r>
            <w:r w:rsidR="00715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трафареты из наждачной бумаги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15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етям надо определить где мама, где детеныш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2."ЁЖ и ежата" </w:t>
            </w:r>
            <w:proofErr w:type="spellStart"/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втыкание</w:t>
            </w:r>
            <w:proofErr w:type="spellEnd"/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спичек в пластилиновый комочек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3."Подарок для мышек и мышат" сортировка 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семечек тыквы и подсолнуха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Упражнение "Ёжик" с массажными мячиками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1."Собери семью" наложи трафарет на контур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2."Кто пришел" рисуем на песке следы животных разного размера: большим пальцем и мизинцем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3."Чтобы мишке было теплее" нарвать кусочки бумаги и засыпать мишку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Пальчиковая гимнастика "Пчелы"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1."Ворона или воробей" определить на ощупь размер трафарета из наждачной бумаги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с тактильными дощечками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3."Угощение для птиц" - сортировка семян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4."Кто спрятался под листочком" определить предмет под зеленой тканью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14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38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76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игра "Моя семья"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2."Кто это" собери фигурку человека из геометрических фигур по образцу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"Бусы для мамы" нанизывание крупных бусин на шнурок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4."Что купила мама" - поиск овощей и фруктов в сухом бассейне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1."Поможем бабушке развязать узелки на веревке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2."Поможем сестричке застегнуть пуговицы"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"Научим дочку шнуровать ботинки"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"Для кого подарок" - волшебный мешочек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Самомассаж ладоней</w:t>
            </w: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"Построим бом из кубиков"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"Рельсы для поезда" рисование прямых линий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"Оторви чек" отрывание кусочков от полоски бумаги</w:t>
            </w:r>
          </w:p>
          <w:p w:rsid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"Помоги повару разложить фасоль по цвету"</w:t>
            </w:r>
          </w:p>
          <w:p w:rsid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Пальчиковая игра "Мы капусту режем"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2."Витаминный завод" лепим витамины из пластилина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3."Собери машину" из геометрических фигур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4."Разрезные картинки из 4 частей"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114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мам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весны</w:t>
            </w:r>
          </w:p>
        </w:tc>
        <w:tc>
          <w:tcPr>
            <w:tcW w:w="76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Изготовление подарка для мамы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шариков из салфеток)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Пальчиковые игры и упражнения по выбору воспитателя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1."Следы от капели" рисуем точки на манке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2."Солнце светит ярко" лучики из 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прищепок на желтом круге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3."Аппликация "Цветы" цветы скомканы в комочки, дети разворачивают их и приклеивают на бумагу.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4.Пальчиковая гимнастика "Дождик"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1.Собери пирамидку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2."Мячи для котят" лепка из пластилина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3."Что спряталось в комочке" разглаживание бумажных комочков с контурами животных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4."Матрешки разбежались" собрать матрешки одна в одну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Штриховка и обводка по контуру игрушек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Пальчиковый театр "Репка"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"Чудесный мешочек" определи игрушки на ощупь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4.Рисуем на песке большие и маленькие предметы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14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и домашние животные</w:t>
            </w: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весной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мир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1."Недошитое платье" пришить воротник, карман, пуговицу (разложить недостающие детали"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"Рисунок на платье" на трафарете из наждачной бумаги выкладывать узор из ниток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3.Шнуровка, застегивание пуговиц и молний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"Сушка белья" 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пристегнуть прищепками кукол</w:t>
            </w:r>
            <w:r w:rsidR="00D33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ьную одежду на веревки 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D33A29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313263"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."Собери картинку из 4 частей"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2."Нарви молодой травки для кролика" нарвать плоски зеленой бумаги"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"Кто где живет" выкладывание домика из счетных палочек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Упражнение с массажными мячиками "Ласковый еж"</w:t>
            </w: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1."Червячки для грачей" лепка из пластилина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2."Поможем птицам" выкладывание гнезда комочками выты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"Напоим птиц" работа с водой и пипеткой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Пальчиковая гимнастика "Червячки"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1."Каждому листочку свое место" закрыть контуры различных листочков нужными листочками, взятыми из коробки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"Красивый одуванчик" </w:t>
            </w:r>
            <w:proofErr w:type="spellStart"/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втыкание</w:t>
            </w:r>
            <w:proofErr w:type="spellEnd"/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спичек в пластилиновый комочек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3.Коллективная работа "Весенний луг" скомкать кусочек бумаги и приклеить на общую картину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Пал</w:t>
            </w:r>
            <w:r w:rsidR="00D33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ьчиковые игры, разученные раннее 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14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весной на даче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подросли и повзрослели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1"Посадка фасоли" дети в песке пальцем делают ямки и сажают семена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2."Закрути бутылочки" 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"Кто больше соберет фасоли" сбор фасоли, рассыпанной на столе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4."Едем на дачу" собрать грузовик из геометрических фигур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Упражнение с мячиками " Крепкий орех"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2."Строим дачный дом" из конструктора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3."Дорожка" выкладывание геометрических фигур на ковре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"Рисуем пуговицы" выкладывание картинок из пуговиц</w:t>
            </w:r>
          </w:p>
        </w:tc>
        <w:tc>
          <w:tcPr>
            <w:tcW w:w="5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1.Пальчиковый театр "Колобок"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Игры и упражнения, изученные ранее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3.Шнуровки, липучки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Работа с тактильными дощечками и счетными палочками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Заключительное наблюдение за детьми</w:t>
            </w:r>
            <w:r w:rsidR="00D33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вне образовательной деятельности (пальчиковая гимнастика во второй половине дня);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с показом пальчиковых игр детьми (в конце учебного года);</w:t>
      </w: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родителями- консультации и беседы.  Работа с родителями- консультации и беседы</w:t>
      </w:r>
    </w:p>
    <w:p w:rsidR="00313263" w:rsidRPr="00313263" w:rsidRDefault="00313263" w:rsidP="00313263">
      <w:pPr>
        <w:spacing w:before="100" w:beforeAutospacing="1" w:after="24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Default="00313263" w:rsidP="003132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313263" w:rsidRPr="00313263" w:rsidRDefault="00313263" w:rsidP="003132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 для малышей - развитие мелкой моторики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9"/>
        <w:gridCol w:w="7222"/>
        <w:gridCol w:w="105"/>
      </w:tblGrid>
      <w:tr w:rsidR="00313263" w:rsidRPr="00313263" w:rsidTr="00313263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378929" wp14:editId="50C71398">
                  <wp:extent cx="1333500" cy="2352675"/>
                  <wp:effectExtent l="0" t="0" r="0" b="9525"/>
                  <wp:docPr id="1" name="Рисунок 1" descr="https://arhivurokov.ru/kopilka/uploads/user_file_568e0112ed75b/tiemasamoobrazovaniiarazvitiiemielkoimotorikiumladshikhdoshkolnikov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kopilka/uploads/user_file_568e0112ed75b/tiemasamoobrazovaniiarazvitiiemielkoimotorikiumladshikhdoshkolnikov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 очки надела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внучонка разглядела.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палец правой и левой руки вместе с остальными образуют колечко. Колечки поднести к глазам.</w:t>
            </w:r>
          </w:p>
        </w:tc>
      </w:tr>
      <w:tr w:rsidR="00313263" w:rsidRPr="00313263" w:rsidTr="00313263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95C921" wp14:editId="021C6D2E">
                  <wp:extent cx="1333500" cy="2085975"/>
                  <wp:effectExtent l="0" t="0" r="0" b="9525"/>
                  <wp:docPr id="2" name="Рисунок 2" descr="https://arhivurokov.ru/kopilka/uploads/user_file_568e0112ed75b/tiemasamoobrazovaniiarazvitiiemielkoimotorikiumladshikhdoshkolnikov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kopilka/uploads/user_file_568e0112ed75b/tiemasamoobrazovaniiarazvitiiemielkoimotorikiumladshikhdoshkolnikov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ФЛАЖОК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 руке - флажок держу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ребятам им машу.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 пальца (указательный, средний, безымянный и мизинец) вместе большой опущен вниз. Тыльная сторона ладони к себе.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51CBA9" wp14:editId="5AF5B8C0">
                  <wp:extent cx="1476375" cy="2895600"/>
                  <wp:effectExtent l="0" t="0" r="9525" b="0"/>
                  <wp:docPr id="3" name="Рисунок 3" descr="https://arhivurokov.ru/kopilka/uploads/user_file_568e0112ed75b/tiemasamoobrazovaniiarazvitiiemielkoimotorikiumladshikhdoshkolnikov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kopilka/uploads/user_file_568e0112ed75b/tiemasamoobrazovaniiarazvitiiemielkoimotorikiumladshikhdoshkolnikov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ЛОДКА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Лодочка плывет по речке,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воде бегут колечки.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 ладони поставлены на ребро, большие пальцы прижаты к ладоням (как ковшик).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ПАРОХОД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Пароход плывет по речке,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пыхтит он, словно печка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 ладони поставлены на ребро, мизинцы прижаты (как ковшик), а большие пальцы подняты вверх.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8FECF9D" wp14:editId="240CC6A8">
                  <wp:extent cx="1333500" cy="2352675"/>
                  <wp:effectExtent l="0" t="0" r="0" b="9525"/>
                  <wp:docPr id="4" name="Рисунок 4" descr="https://arhivurokov.ru/kopilka/uploads/user_file_568e0112ed75b/tiemasamoobrazovaniiarazvitiiemielkoimotorikiumladshikhdoshkolnikov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rhivurokov.ru/kopilka/uploads/user_file_568e0112ed75b/tiemasamoobrazovaniiarazvitiiemielkoimotorikiumladshikhdoshkolnikov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Ножки, спинка и сиденье -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вам стул на удивленье.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Левая ладонь вертикально вверх. К ее нижней части приставляется кулачок (большим пальцем к себе). Если малыш легко выполняет это упражнение, можно усложнить пальчиковую игру: менять положение рук попеременно на счет раз.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6F7CDF" wp14:editId="2F70CCA3">
                  <wp:extent cx="1752600" cy="1752600"/>
                  <wp:effectExtent l="0" t="0" r="0" b="0"/>
                  <wp:docPr id="5" name="Рисунок 5" descr="https://arhivurokov.ru/kopilka/uploads/user_file_568e0112ed75b/tiemasamoobrazovaniiarazvitiiemielkoimotorikiumladshikhdoshkolnikov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rhivurokov.ru/kopilka/uploads/user_file_568e0112ed75b/tiemasamoobrazovaniiarazvitiiemielkoimotorikiumladshikhdoshkolnikov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ЗАЙКА И ЗЕРКАЛО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Зайка в зеркальце глядит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ушами шевелит.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Левая ладонь кверху, делаем "козу". Сверху на нее накладываем правую руку, которая тоже изображает "козу" (тыльной стороной вверх). Выставляем вверх и вниз средние и безымянные пальцы обеих рук и двигаем ими в противоположные стороны.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51BF" wp14:editId="0A205798">
                  <wp:extent cx="1752600" cy="2038350"/>
                  <wp:effectExtent l="0" t="0" r="0" b="0"/>
                  <wp:docPr id="6" name="Рисунок 6" descr="https://arhivurokov.ru/kopilka/uploads/user_file_568e0112ed75b/tiemasamoobrazovaniiarazvitiiemielkoimotorikiumladshikhdoshkolnikov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rhivurokov.ru/kopilka/uploads/user_file_568e0112ed75b/tiemasamoobrazovaniiarazvitiiemielkoimotorikiumladshikhdoshkolnikov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стола четыре ножки,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Сверху крышка, как ладошка.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Левая рука в кулачок. Сверху на кулачок опускается ладошка. Если с этой пальчиковой игрой малыш справляется легко, можно менять положение рук: правая в кулачке, левая ладонь сверху кулачка. Можно делать попеременно на счет раз.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4B0B51" wp14:editId="0C3640F5">
                  <wp:extent cx="1476375" cy="2314575"/>
                  <wp:effectExtent l="0" t="0" r="9525" b="9525"/>
                  <wp:docPr id="7" name="Рисунок 7" descr="https://arhivurokov.ru/kopilka/uploads/user_file_568e0112ed75b/tiemasamoobrazovaniiarazvitiiemielkoimotorikiumladshikhdoshkolnikov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rhivurokov.ru/kopilka/uploads/user_file_568e0112ed75b/tiemasamoobrazovaniiarazvitiiemielkoimotorikiumladshikhdoshkolnikov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падают в саду,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их граблями смету.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Ладони на себя, пальчики переплетены между собой выпрямлены и тоже направлены на себя.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263" w:rsidRPr="00313263" w:rsidTr="00313263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FDF0E0" wp14:editId="63D7D4B6">
                  <wp:extent cx="1323975" cy="1076325"/>
                  <wp:effectExtent l="0" t="0" r="9525" b="9525"/>
                  <wp:docPr id="8" name="Рисунок 8" descr="https://arhivurokov.ru/kopilka/uploads/user_file_568e0112ed75b/tiemasamoobrazovaniiarazvitiiemielkoimotorikiumladshikhdoshkolnikov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rhivurokov.ru/kopilka/uploads/user_file_568e0112ed75b/tiemasamoobrazovaniiarazvitiiemielkoimotorikiumladshikhdoshkolnikov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СКВОРЕЧНИК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Скворец в скворечнике живет</w:t>
            </w: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песню звонкую поет.</w:t>
            </w: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Ладошки вертикально поставлены друг к другу, мизинцы прижаты (как лодочка), а большие пальцы загнуты вовнутрь.</w:t>
            </w:r>
          </w:p>
          <w:p w:rsidR="00313263" w:rsidRPr="00313263" w:rsidRDefault="00313263" w:rsidP="0031326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Pr="00313263" w:rsidRDefault="00313263" w:rsidP="0031326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3263" w:rsidRPr="00313263" w:rsidRDefault="00313263" w:rsidP="0031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3263" w:rsidRPr="00313263" w:rsidRDefault="00313263" w:rsidP="003132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63" w:rsidRPr="00313263" w:rsidRDefault="00313263" w:rsidP="0031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1E4" w:rsidRPr="00313263" w:rsidRDefault="008B61E4">
      <w:pPr>
        <w:rPr>
          <w:rFonts w:ascii="Times New Roman" w:hAnsi="Times New Roman" w:cs="Times New Roman"/>
          <w:sz w:val="28"/>
          <w:szCs w:val="28"/>
        </w:rPr>
      </w:pPr>
    </w:p>
    <w:p w:rsidR="00313263" w:rsidRDefault="00313263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>
      <w:pPr>
        <w:rPr>
          <w:rFonts w:ascii="Times New Roman" w:hAnsi="Times New Roman" w:cs="Times New Roman"/>
          <w:sz w:val="28"/>
          <w:szCs w:val="28"/>
        </w:rPr>
      </w:pPr>
    </w:p>
    <w:p w:rsidR="005C6759" w:rsidRDefault="005C6759" w:rsidP="005C67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5ED">
        <w:rPr>
          <w:rFonts w:ascii="Times New Roman" w:eastAsia="Times New Roman" w:hAnsi="Times New Roman" w:cs="Times New Roman"/>
          <w:sz w:val="28"/>
          <w:szCs w:val="28"/>
        </w:rPr>
        <w:lastRenderedPageBreak/>
        <w:t>Муни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ципальное автономное дошкольное   </w:t>
      </w:r>
      <w:r w:rsidRPr="004D75ED">
        <w:rPr>
          <w:rFonts w:ascii="Times New Roman" w:eastAsia="Times New Roman" w:hAnsi="Times New Roman" w:cs="Times New Roman"/>
          <w:sz w:val="28"/>
          <w:szCs w:val="28"/>
        </w:rPr>
        <w:t>общеобразовательное учреждение</w:t>
      </w: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5ED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«Ромашка».</w:t>
      </w: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759" w:rsidRPr="004D75ED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759" w:rsidRPr="001F315E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F315E">
        <w:rPr>
          <w:rFonts w:ascii="Times New Roman" w:eastAsia="Times New Roman" w:hAnsi="Times New Roman" w:cs="Times New Roman"/>
          <w:sz w:val="32"/>
          <w:szCs w:val="32"/>
        </w:rPr>
        <w:t xml:space="preserve">ИНДИВИДУАЛЬНЫЙ ПЛАН САМООБРАЗОВАНИЯ </w:t>
      </w:r>
    </w:p>
    <w:p w:rsidR="005C6759" w:rsidRPr="001F315E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F315E">
        <w:rPr>
          <w:rFonts w:ascii="Times New Roman" w:eastAsia="Times New Roman" w:hAnsi="Times New Roman" w:cs="Times New Roman"/>
          <w:sz w:val="32"/>
          <w:szCs w:val="32"/>
        </w:rPr>
        <w:t>НА 2016-2017 ГОД</w:t>
      </w: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Тема:</w:t>
      </w:r>
    </w:p>
    <w:p w:rsidR="005C6759" w:rsidRPr="00942952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42952">
        <w:rPr>
          <w:rFonts w:ascii="Times New Roman" w:eastAsia="Times New Roman" w:hAnsi="Times New Roman" w:cs="Times New Roman"/>
          <w:sz w:val="32"/>
          <w:szCs w:val="32"/>
        </w:rPr>
        <w:t>«Развитие мелкой моторики у детей младшего дошкольного возраста»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5C6759" w:rsidRPr="004B059F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Pr="004D75ED" w:rsidRDefault="005C6759" w:rsidP="005C6759">
      <w:pPr>
        <w:spacing w:after="0"/>
        <w:ind w:right="-14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</w:t>
      </w:r>
    </w:p>
    <w:p w:rsidR="005C6759" w:rsidRPr="004D75ED" w:rsidRDefault="005C6759" w:rsidP="005C6759">
      <w:pPr>
        <w:spacing w:after="0"/>
        <w:ind w:left="-709" w:right="-143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4D75ED">
        <w:rPr>
          <w:rFonts w:ascii="Times New Roman" w:eastAsia="Times New Roman" w:hAnsi="Times New Roman" w:cs="Times New Roman"/>
          <w:sz w:val="32"/>
          <w:szCs w:val="32"/>
        </w:rPr>
        <w:t xml:space="preserve">Воспитатель: </w:t>
      </w:r>
    </w:p>
    <w:p w:rsidR="005C6759" w:rsidRPr="004D75ED" w:rsidRDefault="005C6759" w:rsidP="005C6759">
      <w:pPr>
        <w:spacing w:after="0"/>
        <w:ind w:left="-709" w:right="-143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4D75ED">
        <w:rPr>
          <w:rFonts w:ascii="Times New Roman" w:eastAsia="Times New Roman" w:hAnsi="Times New Roman" w:cs="Times New Roman"/>
          <w:sz w:val="32"/>
          <w:szCs w:val="32"/>
        </w:rPr>
        <w:t xml:space="preserve">Бойцова Т.И </w:t>
      </w:r>
    </w:p>
    <w:p w:rsidR="005C6759" w:rsidRDefault="005C6759" w:rsidP="005C6759">
      <w:pPr>
        <w:spacing w:after="0"/>
        <w:ind w:left="-709" w:right="-143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right="-143"/>
        <w:rPr>
          <w:rFonts w:ascii="Times New Roman" w:eastAsia="Times New Roman" w:hAnsi="Times New Roman" w:cs="Times New Roman"/>
          <w:sz w:val="36"/>
          <w:szCs w:val="36"/>
        </w:rPr>
      </w:pPr>
    </w:p>
    <w:p w:rsidR="0071550B" w:rsidRDefault="0071550B" w:rsidP="005C6759">
      <w:pPr>
        <w:spacing w:after="0"/>
        <w:ind w:right="-143"/>
        <w:rPr>
          <w:rFonts w:ascii="Times New Roman" w:eastAsia="Times New Roman" w:hAnsi="Times New Roman" w:cs="Times New Roman"/>
          <w:sz w:val="36"/>
          <w:szCs w:val="36"/>
        </w:rPr>
      </w:pPr>
    </w:p>
    <w:p w:rsidR="0071550B" w:rsidRDefault="0071550B" w:rsidP="005C6759">
      <w:pPr>
        <w:spacing w:after="0"/>
        <w:ind w:right="-143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Default="005C6759" w:rsidP="005C6759">
      <w:pPr>
        <w:spacing w:after="0"/>
        <w:ind w:left="-709" w:right="-14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C6759" w:rsidRPr="0071550B" w:rsidRDefault="005C6759" w:rsidP="0071550B">
      <w:pPr>
        <w:spacing w:after="0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BF9">
        <w:rPr>
          <w:rFonts w:ascii="Times New Roman" w:eastAsia="Times New Roman" w:hAnsi="Times New Roman" w:cs="Times New Roman"/>
          <w:sz w:val="28"/>
          <w:szCs w:val="28"/>
        </w:rPr>
        <w:t>Вад 2016 год</w:t>
      </w:r>
    </w:p>
    <w:sectPr w:rsidR="005C6759" w:rsidRPr="0071550B" w:rsidSect="00313263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2E" w:rsidRDefault="0044232E" w:rsidP="00D33A29">
      <w:pPr>
        <w:spacing w:after="0" w:line="240" w:lineRule="auto"/>
      </w:pPr>
      <w:r>
        <w:separator/>
      </w:r>
    </w:p>
  </w:endnote>
  <w:endnote w:type="continuationSeparator" w:id="0">
    <w:p w:rsidR="0044232E" w:rsidRDefault="0044232E" w:rsidP="00D3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047764"/>
      <w:docPartObj>
        <w:docPartGallery w:val="Page Numbers (Bottom of Page)"/>
        <w:docPartUnique/>
      </w:docPartObj>
    </w:sdtPr>
    <w:sdtEndPr/>
    <w:sdtContent>
      <w:p w:rsidR="00D33A29" w:rsidRDefault="00D33A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281">
          <w:rPr>
            <w:noProof/>
          </w:rPr>
          <w:t>4</w:t>
        </w:r>
        <w:r>
          <w:fldChar w:fldCharType="end"/>
        </w:r>
      </w:p>
    </w:sdtContent>
  </w:sdt>
  <w:p w:rsidR="00D33A29" w:rsidRDefault="00D33A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2E" w:rsidRDefault="0044232E" w:rsidP="00D33A29">
      <w:pPr>
        <w:spacing w:after="0" w:line="240" w:lineRule="auto"/>
      </w:pPr>
      <w:r>
        <w:separator/>
      </w:r>
    </w:p>
  </w:footnote>
  <w:footnote w:type="continuationSeparator" w:id="0">
    <w:p w:rsidR="0044232E" w:rsidRDefault="0044232E" w:rsidP="00D3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48B5"/>
    <w:multiLevelType w:val="multilevel"/>
    <w:tmpl w:val="2E5E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E80D6C"/>
    <w:multiLevelType w:val="multilevel"/>
    <w:tmpl w:val="3E14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8F"/>
    <w:rsid w:val="00313263"/>
    <w:rsid w:val="003C188A"/>
    <w:rsid w:val="0044232E"/>
    <w:rsid w:val="00451281"/>
    <w:rsid w:val="00581363"/>
    <w:rsid w:val="005C6759"/>
    <w:rsid w:val="005F5B7B"/>
    <w:rsid w:val="0071550B"/>
    <w:rsid w:val="008B61E4"/>
    <w:rsid w:val="00D33A29"/>
    <w:rsid w:val="00D51BF9"/>
    <w:rsid w:val="00DE59FB"/>
    <w:rsid w:val="00F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14CC"/>
  <w15:chartTrackingRefBased/>
  <w15:docId w15:val="{61EA5157-5BEC-4724-988F-6DF978B7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A29"/>
  </w:style>
  <w:style w:type="paragraph" w:styleId="a5">
    <w:name w:val="footer"/>
    <w:basedOn w:val="a"/>
    <w:link w:val="a6"/>
    <w:uiPriority w:val="99"/>
    <w:unhideWhenUsed/>
    <w:rsid w:val="00D3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A29"/>
  </w:style>
  <w:style w:type="table" w:styleId="a7">
    <w:name w:val="Table Grid"/>
    <w:basedOn w:val="a1"/>
    <w:uiPriority w:val="39"/>
    <w:rsid w:val="004512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1781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2263</Words>
  <Characters>12905</Characters>
  <Application>Microsoft Office Word</Application>
  <DocSecurity>0</DocSecurity>
  <Lines>107</Lines>
  <Paragraphs>30</Paragraphs>
  <ScaleCrop>false</ScaleCrop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dcterms:created xsi:type="dcterms:W3CDTF">2019-02-21T10:59:00Z</dcterms:created>
  <dcterms:modified xsi:type="dcterms:W3CDTF">2019-02-26T11:04:00Z</dcterms:modified>
</cp:coreProperties>
</file>