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BC3" w:rsidRDefault="007D5BC3" w:rsidP="007D5BC3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7D5BC3" w:rsidRPr="00450BCD" w:rsidRDefault="007D5BC3" w:rsidP="007D5BC3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«Ромашка»</w:t>
      </w:r>
    </w:p>
    <w:p w:rsidR="007D5BC3" w:rsidRPr="00450BCD" w:rsidRDefault="007D5BC3" w:rsidP="007D5BC3">
      <w:pPr>
        <w:tabs>
          <w:tab w:val="left" w:pos="6225"/>
        </w:tabs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</w:t>
      </w:r>
      <w:r w:rsidRPr="00450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Нижегородская области   </w:t>
      </w:r>
    </w:p>
    <w:p w:rsidR="007D5BC3" w:rsidRPr="00450BCD" w:rsidRDefault="007D5BC3" w:rsidP="007D5BC3">
      <w:pPr>
        <w:spacing w:after="0" w:line="240" w:lineRule="auto"/>
        <w:rPr>
          <w:rFonts w:eastAsiaTheme="minorEastAsia" w:cs="Times New Roman"/>
          <w:sz w:val="24"/>
          <w:szCs w:val="32"/>
        </w:rPr>
      </w:pPr>
      <w:r w:rsidRPr="00450BCD">
        <w:rPr>
          <w:rFonts w:eastAsiaTheme="minorEastAsia" w:cs="Times New Roman"/>
          <w:sz w:val="24"/>
          <w:szCs w:val="32"/>
        </w:rPr>
        <w:t xml:space="preserve"> </w:t>
      </w:r>
    </w:p>
    <w:p w:rsidR="007D5BC3" w:rsidRPr="00450BCD" w:rsidRDefault="007D5BC3" w:rsidP="007D5BC3">
      <w:pPr>
        <w:spacing w:after="0" w:line="240" w:lineRule="auto"/>
        <w:rPr>
          <w:rFonts w:ascii="Georgia" w:eastAsiaTheme="minorEastAsia" w:hAnsi="Georgia" w:cs="Times New Roman"/>
          <w:b/>
          <w:i/>
          <w:sz w:val="40"/>
          <w:szCs w:val="40"/>
        </w:rPr>
      </w:pPr>
      <w:r w:rsidRPr="00450BCD">
        <w:rPr>
          <w:rFonts w:eastAsiaTheme="minorEastAsia" w:cs="Times New Roman"/>
          <w:sz w:val="24"/>
          <w:szCs w:val="32"/>
        </w:rPr>
        <w:t xml:space="preserve">                   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50BCD">
        <w:rPr>
          <w:rFonts w:ascii="Times New Roman" w:hAnsi="Times New Roman" w:cs="Times New Roman"/>
          <w:sz w:val="36"/>
          <w:szCs w:val="36"/>
        </w:rPr>
        <w:t>Сценарий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50BCD">
        <w:rPr>
          <w:rFonts w:ascii="Times New Roman" w:hAnsi="Times New Roman" w:cs="Times New Roman"/>
          <w:sz w:val="36"/>
          <w:szCs w:val="36"/>
        </w:rPr>
        <w:t>Непосредственной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50BCD">
        <w:rPr>
          <w:rFonts w:ascii="Times New Roman" w:hAnsi="Times New Roman" w:cs="Times New Roman"/>
          <w:sz w:val="36"/>
          <w:szCs w:val="36"/>
        </w:rPr>
        <w:t>Образовательной Деятельности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50BCD">
        <w:rPr>
          <w:rFonts w:ascii="Times New Roman" w:hAnsi="Times New Roman" w:cs="Times New Roman"/>
          <w:sz w:val="36"/>
          <w:szCs w:val="36"/>
        </w:rPr>
        <w:t>По образовательной области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  <w:r w:rsidRPr="00450BCD">
        <w:rPr>
          <w:rFonts w:ascii="Times New Roman" w:eastAsiaTheme="minorEastAsia" w:hAnsi="Times New Roman" w:cs="Times New Roman"/>
          <w:color w:val="7030A0"/>
          <w:sz w:val="56"/>
          <w:szCs w:val="56"/>
        </w:rPr>
        <w:t>художественно – эстетическое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  <w:r w:rsidRPr="00450BCD">
        <w:rPr>
          <w:rFonts w:ascii="Times New Roman" w:eastAsiaTheme="minorEastAsia" w:hAnsi="Times New Roman" w:cs="Times New Roman"/>
          <w:color w:val="7030A0"/>
          <w:sz w:val="56"/>
          <w:szCs w:val="56"/>
        </w:rPr>
        <w:t>развитие.</w:t>
      </w:r>
    </w:p>
    <w:p w:rsidR="007D5BC3" w:rsidRPr="00450BCD" w:rsidRDefault="007D5BC3" w:rsidP="007D5BC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56"/>
          <w:szCs w:val="56"/>
        </w:rPr>
      </w:pPr>
      <w:r w:rsidRPr="00450BCD">
        <w:rPr>
          <w:rFonts w:ascii="Times New Roman" w:eastAsiaTheme="minorEastAsia" w:hAnsi="Times New Roman" w:cs="Times New Roman"/>
          <w:color w:val="FF0000"/>
          <w:sz w:val="56"/>
          <w:szCs w:val="56"/>
        </w:rPr>
        <w:t xml:space="preserve">«Бабушкины </w:t>
      </w:r>
      <w:proofErr w:type="gramStart"/>
      <w:r w:rsidRPr="00450BCD">
        <w:rPr>
          <w:rFonts w:ascii="Times New Roman" w:eastAsiaTheme="minorEastAsia" w:hAnsi="Times New Roman" w:cs="Times New Roman"/>
          <w:color w:val="FF0000"/>
          <w:sz w:val="56"/>
          <w:szCs w:val="56"/>
        </w:rPr>
        <w:t>клубочки »</w:t>
      </w:r>
      <w:proofErr w:type="gramEnd"/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  <w:r w:rsidRPr="00450BCD">
        <w:rPr>
          <w:rFonts w:ascii="Times New Roman" w:eastAsiaTheme="minorEastAsia" w:hAnsi="Times New Roman" w:cs="Times New Roman"/>
          <w:color w:val="7030A0"/>
          <w:sz w:val="56"/>
          <w:szCs w:val="56"/>
        </w:rPr>
        <w:t xml:space="preserve">                  </w:t>
      </w:r>
      <w:r w:rsidRPr="00450BCD">
        <w:rPr>
          <w:rFonts w:ascii="Times New Roman" w:eastAsiaTheme="minorEastAsia" w:hAnsi="Times New Roman" w:cs="Times New Roman"/>
          <w:sz w:val="32"/>
          <w:szCs w:val="32"/>
        </w:rPr>
        <w:t>Работу выполнила</w:t>
      </w: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воспитатель:</w:t>
      </w: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1 квалификационной категории</w:t>
      </w: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  <w:proofErr w:type="spellStart"/>
      <w:r w:rsidRPr="00450BCD">
        <w:rPr>
          <w:rFonts w:ascii="Times New Roman" w:eastAsiaTheme="minorEastAsia" w:hAnsi="Times New Roman" w:cs="Times New Roman"/>
          <w:sz w:val="32"/>
          <w:szCs w:val="32"/>
        </w:rPr>
        <w:t>Бойцова</w:t>
      </w:r>
      <w:proofErr w:type="spellEnd"/>
      <w:r w:rsidRPr="00450BCD">
        <w:rPr>
          <w:rFonts w:ascii="Times New Roman" w:eastAsiaTheme="minorEastAsia" w:hAnsi="Times New Roman" w:cs="Times New Roman"/>
          <w:sz w:val="32"/>
          <w:szCs w:val="32"/>
        </w:rPr>
        <w:t xml:space="preserve"> Т.И</w:t>
      </w:r>
      <w:r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</w:p>
    <w:p w:rsidR="007D5BC3" w:rsidRPr="00450BCD" w:rsidRDefault="007D5BC3" w:rsidP="007D5BC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</w:rPr>
      </w:pPr>
    </w:p>
    <w:p w:rsidR="007D5BC3" w:rsidRDefault="007D5BC3" w:rsidP="007D5BC3">
      <w:pPr>
        <w:spacing w:after="0" w:line="240" w:lineRule="auto"/>
        <w:rPr>
          <w:rFonts w:ascii="Georgia" w:eastAsiaTheme="minorEastAsia" w:hAnsi="Georgia" w:cs="Times New Roman"/>
          <w:b/>
          <w:i/>
          <w:sz w:val="44"/>
          <w:szCs w:val="44"/>
        </w:rPr>
      </w:pPr>
      <w:r w:rsidRPr="00450BCD">
        <w:rPr>
          <w:rFonts w:ascii="Georgia" w:eastAsiaTheme="minorEastAsia" w:hAnsi="Georgia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4B2AE3B4" wp14:editId="476E3DF1">
            <wp:extent cx="4242247" cy="28098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55426" cy="28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CD">
        <w:rPr>
          <w:rFonts w:ascii="Georgia" w:eastAsiaTheme="minorEastAsia" w:hAnsi="Georgia" w:cs="Times New Roman"/>
          <w:b/>
          <w:i/>
          <w:sz w:val="44"/>
          <w:szCs w:val="44"/>
        </w:rPr>
        <w:t xml:space="preserve">  </w:t>
      </w:r>
    </w:p>
    <w:p w:rsidR="007D5BC3" w:rsidRDefault="007D5BC3" w:rsidP="007D5BC3">
      <w:pPr>
        <w:spacing w:after="0" w:line="240" w:lineRule="auto"/>
        <w:rPr>
          <w:rFonts w:ascii="Georgia" w:eastAsiaTheme="minorEastAsia" w:hAnsi="Georgia" w:cs="Times New Roman"/>
          <w:b/>
          <w:i/>
          <w:sz w:val="44"/>
          <w:szCs w:val="44"/>
        </w:rPr>
      </w:pPr>
      <w:r>
        <w:rPr>
          <w:rFonts w:ascii="Georgia" w:eastAsiaTheme="minorEastAsia" w:hAnsi="Georgia" w:cs="Times New Roman"/>
          <w:b/>
          <w:i/>
          <w:sz w:val="44"/>
          <w:szCs w:val="44"/>
        </w:rPr>
        <w:t xml:space="preserve">      </w:t>
      </w:r>
    </w:p>
    <w:p w:rsidR="007D5BC3" w:rsidRDefault="007D5BC3" w:rsidP="007D5BC3">
      <w:pPr>
        <w:spacing w:after="0" w:line="240" w:lineRule="auto"/>
        <w:rPr>
          <w:rFonts w:ascii="Georgia" w:eastAsiaTheme="minorEastAsia" w:hAnsi="Georgia" w:cs="Times New Roman"/>
          <w:b/>
          <w:i/>
          <w:sz w:val="44"/>
          <w:szCs w:val="44"/>
        </w:rPr>
      </w:pPr>
    </w:p>
    <w:p w:rsidR="007D5BC3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E3B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92523C">
        <w:rPr>
          <w:rFonts w:ascii="Times New Roman" w:hAnsi="Times New Roman"/>
          <w:sz w:val="28"/>
          <w:szCs w:val="28"/>
          <w:lang w:eastAsia="ru-RU"/>
        </w:rPr>
        <w:t>Познакомить детей с нетр</w:t>
      </w:r>
      <w:r>
        <w:rPr>
          <w:rFonts w:ascii="Times New Roman" w:hAnsi="Times New Roman"/>
          <w:sz w:val="28"/>
          <w:szCs w:val="28"/>
          <w:lang w:eastAsia="ru-RU"/>
        </w:rPr>
        <w:t>адиционной техникой рисования   ватными палочками.</w:t>
      </w:r>
    </w:p>
    <w:p w:rsidR="007D5BC3" w:rsidRPr="0092523C" w:rsidRDefault="007D5BC3" w:rsidP="007D5BC3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</w:t>
      </w:r>
      <w:r w:rsidRPr="009252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523C">
        <w:rPr>
          <w:rFonts w:ascii="Times New Roman" w:hAnsi="Times New Roman"/>
          <w:sz w:val="28"/>
          <w:szCs w:val="28"/>
          <w:lang w:eastAsia="ru-RU"/>
        </w:rPr>
        <w:br/>
      </w:r>
      <w:r w:rsidRPr="0092523C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92523C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7D5BC3" w:rsidRDefault="007D5BC3" w:rsidP="007D5BC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92523C">
        <w:rPr>
          <w:rFonts w:ascii="Times New Roman" w:hAnsi="Times New Roman"/>
          <w:sz w:val="28"/>
          <w:szCs w:val="28"/>
          <w:lang w:eastAsia="ru-RU"/>
        </w:rPr>
        <w:t>Учить детей рисовать круги и округлые линии, посредством нетрадиционной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техники рисования;</w:t>
      </w:r>
    </w:p>
    <w:p w:rsidR="007D5BC3" w:rsidRDefault="007D5BC3" w:rsidP="007D5BC3">
      <w:pPr>
        <w:pStyle w:val="a3"/>
        <w:numPr>
          <w:ilvl w:val="0"/>
          <w:numId w:val="1"/>
        </w:numPr>
        <w:ind w:left="382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523C">
        <w:rPr>
          <w:rFonts w:ascii="Times New Roman" w:hAnsi="Times New Roman"/>
          <w:sz w:val="28"/>
          <w:szCs w:val="28"/>
          <w:lang w:eastAsia="ru-RU"/>
        </w:rPr>
        <w:t>    Упражнят</w:t>
      </w:r>
      <w:r>
        <w:rPr>
          <w:rFonts w:ascii="Times New Roman" w:hAnsi="Times New Roman"/>
          <w:sz w:val="28"/>
          <w:szCs w:val="28"/>
          <w:lang w:eastAsia="ru-RU"/>
        </w:rPr>
        <w:t xml:space="preserve">ь в различении основных цветов: </w:t>
      </w:r>
      <w:proofErr w:type="gramStart"/>
      <w:r w:rsidRPr="0092523C">
        <w:rPr>
          <w:rFonts w:ascii="Times New Roman" w:hAnsi="Times New Roman"/>
          <w:sz w:val="28"/>
          <w:szCs w:val="28"/>
          <w:lang w:eastAsia="ru-RU"/>
        </w:rPr>
        <w:t>кра</w:t>
      </w:r>
      <w:r>
        <w:rPr>
          <w:rFonts w:ascii="Times New Roman" w:hAnsi="Times New Roman"/>
          <w:sz w:val="28"/>
          <w:szCs w:val="28"/>
          <w:lang w:eastAsia="ru-RU"/>
        </w:rPr>
        <w:t xml:space="preserve">сный,  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желтый, синий и зеленый; </w:t>
      </w:r>
    </w:p>
    <w:p w:rsidR="007D5BC3" w:rsidRDefault="007D5BC3" w:rsidP="007D5BC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92523C">
        <w:rPr>
          <w:rFonts w:ascii="Times New Roman" w:hAnsi="Times New Roman"/>
          <w:sz w:val="28"/>
          <w:szCs w:val="28"/>
          <w:lang w:eastAsia="ru-RU"/>
        </w:rPr>
        <w:t xml:space="preserve">  Развивать </w:t>
      </w:r>
      <w:r>
        <w:rPr>
          <w:rFonts w:ascii="Times New Roman" w:hAnsi="Times New Roman"/>
          <w:sz w:val="28"/>
          <w:szCs w:val="28"/>
          <w:lang w:eastAsia="ru-RU"/>
        </w:rPr>
        <w:t>игровой замысел, воображение;</w:t>
      </w:r>
    </w:p>
    <w:p w:rsidR="007D5BC3" w:rsidRPr="0092523C" w:rsidRDefault="007D5BC3" w:rsidP="007D5BC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92523C">
        <w:rPr>
          <w:rFonts w:ascii="Times New Roman" w:hAnsi="Times New Roman"/>
          <w:sz w:val="28"/>
          <w:szCs w:val="28"/>
          <w:lang w:eastAsia="ru-RU"/>
        </w:rPr>
        <w:t>   Воспитывать чуткость, отзывчивость;</w:t>
      </w:r>
    </w:p>
    <w:p w:rsidR="007D5BC3" w:rsidRPr="00362206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Pr="0092523C">
        <w:rPr>
          <w:rFonts w:ascii="Times New Roman" w:hAnsi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две одинаковые корзины</w:t>
      </w:r>
      <w:r w:rsidRPr="00362206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цветные клубочки, по количеству детей, </w:t>
      </w:r>
      <w:r w:rsidRPr="00362206">
        <w:rPr>
          <w:rFonts w:ascii="Times New Roman" w:hAnsi="Times New Roman"/>
          <w:sz w:val="28"/>
          <w:szCs w:val="28"/>
          <w:lang w:eastAsia="ru-RU"/>
        </w:rPr>
        <w:t>бумага для рисования, ватные палочки.</w:t>
      </w:r>
    </w:p>
    <w:p w:rsidR="007D5BC3" w:rsidRPr="00362206" w:rsidRDefault="007D5BC3" w:rsidP="007D5B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BC3" w:rsidRPr="0092523C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</w:t>
      </w:r>
      <w:r w:rsidRPr="00CE3BD0">
        <w:rPr>
          <w:lang w:eastAsia="ru-RU"/>
        </w:rPr>
        <w:t xml:space="preserve"> </w:t>
      </w:r>
    </w:p>
    <w:p w:rsidR="007D5BC3" w:rsidRPr="00CE3BD0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4B2050" wp14:editId="3C238E21">
            <wp:simplePos x="0" y="0"/>
            <wp:positionH relativeFrom="column">
              <wp:posOffset>-138099</wp:posOffset>
            </wp:positionH>
            <wp:positionV relativeFrom="paragraph">
              <wp:posOffset>196050</wp:posOffset>
            </wp:positionV>
            <wp:extent cx="5661340" cy="3997049"/>
            <wp:effectExtent l="0" t="0" r="0" b="3810"/>
            <wp:wrapNone/>
            <wp:docPr id="200" name="Рисунок 184" descr="Сообщество иллюстраторов / Иллюстрации / Виктория Чалова / котята с клуб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ообщество иллюстраторов / Иллюстрации / Виктория Чалова / котята с клубоч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40" cy="399704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BC3" w:rsidRPr="002C38F8" w:rsidRDefault="007D5BC3" w:rsidP="007D5BC3">
      <w:pPr>
        <w:rPr>
          <w:rFonts w:ascii="Georgia" w:hAnsi="Georgia"/>
          <w:b/>
          <w:i/>
          <w:noProof/>
          <w:sz w:val="40"/>
          <w:szCs w:val="40"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rPr>
          <w:noProof/>
          <w:lang w:eastAsia="ru-RU"/>
        </w:rPr>
      </w:pPr>
    </w:p>
    <w:p w:rsidR="007D5BC3" w:rsidRDefault="007D5BC3" w:rsidP="007D5BC3">
      <w:pPr>
        <w:spacing w:line="234" w:lineRule="atLeast"/>
        <w:rPr>
          <w:noProof/>
          <w:lang w:eastAsia="ru-RU"/>
        </w:rPr>
      </w:pP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7CAA">
        <w:rPr>
          <w:rFonts w:ascii="Times New Roman" w:eastAsia="Times New Roman" w:hAnsi="Times New Roman"/>
          <w:b/>
          <w:sz w:val="28"/>
          <w:szCs w:val="28"/>
          <w:lang w:eastAsia="ru-RU"/>
        </w:rPr>
        <w:t>Ход образовательной деятельности: </w:t>
      </w:r>
      <w:r w:rsidRPr="006E0497">
        <w:rPr>
          <w:rFonts w:ascii="Times New Roman" w:eastAsia="Times New Roman" w:hAnsi="Times New Roman"/>
          <w:i/>
          <w:sz w:val="28"/>
          <w:szCs w:val="28"/>
          <w:lang w:eastAsia="ru-RU"/>
        </w:rPr>
        <w:t>(Воспитатель в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роли «бабушки» входит в группу </w:t>
      </w:r>
      <w:r w:rsidRPr="006E0497">
        <w:rPr>
          <w:rFonts w:ascii="Times New Roman" w:eastAsia="Times New Roman" w:hAnsi="Times New Roman"/>
          <w:i/>
          <w:sz w:val="28"/>
          <w:szCs w:val="28"/>
          <w:lang w:eastAsia="ru-RU"/>
        </w:rPr>
        <w:t>с корзиной,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6E049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которой</w:t>
      </w:r>
      <w:proofErr w:type="gramEnd"/>
      <w:r w:rsidRPr="006E049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ходятся разноцветные клубочки.)</w:t>
      </w:r>
    </w:p>
    <w:p w:rsidR="007D5BC3" w:rsidRPr="00362206" w:rsidRDefault="007D5BC3" w:rsidP="007D5BC3">
      <w:pPr>
        <w:spacing w:line="234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Здравствуйте, дети. 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какие вы все вежливые, умеете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здороваться, да красивые какие (гладит детей по голове). А 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абушка, пришла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вам в гости, посмотреть на вас, п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олюбоваться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А пришла я к вам не с пустыми  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руками, а с клубочками,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посмотрите какие они у меня в корзинке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разноцветные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круглые,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подержите 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руках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106593" wp14:editId="7F158D38">
            <wp:extent cx="3942174" cy="2611120"/>
            <wp:effectExtent l="19050" t="0" r="20320" b="7607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34" cy="2613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выберите себе один клубочек, какой понравится. Потрогайте, какой он мягкий, приятный. Давайте покатаем его ладошкой. Здорово получается.  А теперь другой ладошкой покатаем. Хорошо получается. А почему клубочек так хорошо катается? (</w:t>
      </w:r>
      <w:r w:rsidRPr="00F63AFC">
        <w:rPr>
          <w:rFonts w:ascii="Times New Roman" w:eastAsia="Times New Roman" w:hAnsi="Times New Roman"/>
          <w:i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AFC">
        <w:rPr>
          <w:rFonts w:ascii="Times New Roman" w:eastAsia="Times New Roman" w:hAnsi="Times New Roman"/>
          <w:i/>
          <w:sz w:val="28"/>
          <w:szCs w:val="28"/>
          <w:lang w:eastAsia="ru-RU"/>
        </w:rPr>
        <w:t>детей)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Да, потому что он круглый.  На что похож клубочек? (</w:t>
      </w:r>
      <w:r w:rsidRPr="00F63AFC">
        <w:rPr>
          <w:rFonts w:ascii="Times New Roman" w:eastAsia="Times New Roman" w:hAnsi="Times New Roman"/>
          <w:i/>
          <w:sz w:val="28"/>
          <w:szCs w:val="28"/>
          <w:lang w:eastAsia="ru-RU"/>
        </w:rPr>
        <w:t>ответ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Молодцы, клубочек у нас круглый и похож на мяч.   </w:t>
      </w:r>
    </w:p>
    <w:p w:rsidR="007D5BC3" w:rsidRDefault="007D5BC3" w:rsidP="007D5B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D78EDB" wp14:editId="00906EF5">
            <wp:extent cx="2512659" cy="1664273"/>
            <wp:effectExtent l="0" t="247650" r="21590" b="317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76" cy="167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FFD692C" wp14:editId="77B8915A">
            <wp:extent cx="2484783" cy="1645807"/>
            <wp:effectExtent l="0" t="247650" r="29845" b="316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42" cy="1660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7D5BC3" w:rsidRDefault="007D5BC3" w:rsidP="007D5BC3">
      <w:pPr>
        <w:spacing w:line="234" w:lineRule="atLeast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Рассмотрите 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какого они цвета. Саша, (Захар, Соня, Карина и др.) какого у тебя цвет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клубочек. Правильно, вот у нас как много клубочков и все они разного цвета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они формы.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Посмотрите клубочки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- то у нас размотались.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Что же делать З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амотать. Давайте замотаем ниточку на клубочек. </w:t>
      </w:r>
    </w:p>
    <w:p w:rsidR="007D5BC3" w:rsidRPr="00362206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- Посмотрите, </w:t>
      </w:r>
      <w:r w:rsidRPr="008D5CEE">
        <w:rPr>
          <w:rFonts w:ascii="Times New Roman" w:hAnsi="Times New Roman"/>
          <w:sz w:val="28"/>
          <w:szCs w:val="28"/>
          <w:lang w:eastAsia="ru-RU"/>
        </w:rPr>
        <w:t xml:space="preserve">как я заматываю, по кругу, круговыми движениями руки, как      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8D5CEE">
        <w:rPr>
          <w:rFonts w:ascii="Times New Roman" w:hAnsi="Times New Roman"/>
          <w:sz w:val="28"/>
          <w:szCs w:val="28"/>
          <w:lang w:eastAsia="ru-RU"/>
        </w:rPr>
        <w:t>будто круг рисую. И вы попробуйте (</w:t>
      </w:r>
      <w:r w:rsidRPr="008D5CEE">
        <w:rPr>
          <w:rFonts w:ascii="Times New Roman" w:hAnsi="Times New Roman"/>
          <w:i/>
          <w:sz w:val="28"/>
          <w:szCs w:val="28"/>
          <w:lang w:eastAsia="ru-RU"/>
        </w:rPr>
        <w:t>помогаю детям, испытывающим</w:t>
      </w:r>
      <w:r w:rsidRPr="00C4132D">
        <w:rPr>
          <w:rFonts w:ascii="Times New Roman" w:hAnsi="Times New Roman"/>
          <w:i/>
          <w:sz w:val="28"/>
          <w:szCs w:val="28"/>
          <w:lang w:eastAsia="ru-RU"/>
        </w:rPr>
        <w:t xml:space="preserve"> затруднения</w:t>
      </w:r>
      <w:r w:rsidRPr="008D5CEE">
        <w:rPr>
          <w:rFonts w:ascii="Times New Roman" w:hAnsi="Times New Roman"/>
          <w:sz w:val="28"/>
          <w:szCs w:val="28"/>
          <w:lang w:eastAsia="ru-RU"/>
        </w:rPr>
        <w:t>)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8D5CEE">
        <w:rPr>
          <w:rFonts w:ascii="Times New Roman" w:hAnsi="Times New Roman"/>
          <w:sz w:val="28"/>
          <w:szCs w:val="28"/>
          <w:lang w:eastAsia="ru-RU"/>
        </w:rPr>
        <w:t>Покажите, как вы заматываете клубочек, какими движениями руки вы это делаете?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8D5CEE">
        <w:rPr>
          <w:rFonts w:ascii="Times New Roman" w:hAnsi="Times New Roman"/>
          <w:sz w:val="28"/>
          <w:szCs w:val="28"/>
          <w:lang w:eastAsia="ru-RU"/>
        </w:rPr>
        <w:t xml:space="preserve"> Правильно, круговыми движениями заматываем ниточку на клубочек, как будто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D5CEE">
        <w:rPr>
          <w:rFonts w:ascii="Times New Roman" w:hAnsi="Times New Roman"/>
          <w:sz w:val="28"/>
          <w:szCs w:val="28"/>
          <w:lang w:eastAsia="ru-RU"/>
        </w:rPr>
        <w:t>круг рисуем</w:t>
      </w:r>
      <w:r>
        <w:rPr>
          <w:rFonts w:ascii="Times New Roman" w:hAnsi="Times New Roman"/>
          <w:sz w:val="28"/>
          <w:szCs w:val="28"/>
          <w:lang w:eastAsia="ru-RU"/>
        </w:rPr>
        <w:t xml:space="preserve">. Давайте покажем, как его на </w:t>
      </w:r>
      <w:r w:rsidRPr="008D5CEE">
        <w:rPr>
          <w:rFonts w:ascii="Times New Roman" w:hAnsi="Times New Roman"/>
          <w:sz w:val="28"/>
          <w:szCs w:val="28"/>
          <w:lang w:eastAsia="ru-RU"/>
        </w:rPr>
        <w:t>рисовать, показали пальчик и представили, что он</w:t>
      </w:r>
      <w:r>
        <w:rPr>
          <w:rFonts w:ascii="Times New Roman" w:hAnsi="Times New Roman"/>
          <w:sz w:val="28"/>
          <w:szCs w:val="28"/>
          <w:lang w:eastAsia="ru-RU"/>
        </w:rPr>
        <w:t xml:space="preserve"> у нас карандашик или кисточка. </w:t>
      </w:r>
      <w:r w:rsidRPr="008D5CEE">
        <w:rPr>
          <w:rFonts w:ascii="Times New Roman" w:hAnsi="Times New Roman"/>
          <w:sz w:val="28"/>
          <w:szCs w:val="28"/>
          <w:lang w:eastAsia="ru-RU"/>
        </w:rPr>
        <w:t xml:space="preserve">Вот молодцы и рисуем  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EAD233A" wp14:editId="532D59E3">
            <wp:extent cx="2530969" cy="1676400"/>
            <wp:effectExtent l="0" t="247650" r="22225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610" cy="1690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DDE3003" wp14:editId="1FE48EB3">
            <wp:extent cx="2643808" cy="1633424"/>
            <wp:effectExtent l="0" t="247650" r="23495" b="3289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43" cy="1656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8D5CEE">
        <w:rPr>
          <w:rFonts w:ascii="Times New Roman" w:hAnsi="Times New Roman"/>
          <w:sz w:val="28"/>
          <w:szCs w:val="28"/>
          <w:lang w:eastAsia="ru-RU"/>
        </w:rPr>
        <w:t>А хотите поиграть с клубоч</w:t>
      </w:r>
      <w:r>
        <w:rPr>
          <w:rFonts w:ascii="Times New Roman" w:hAnsi="Times New Roman"/>
          <w:sz w:val="28"/>
          <w:szCs w:val="28"/>
          <w:lang w:eastAsia="ru-RU"/>
        </w:rPr>
        <w:t xml:space="preserve">ками? Складывайте их в корзину. </w:t>
      </w:r>
      <w:r w:rsidRPr="008D5CEE">
        <w:rPr>
          <w:rFonts w:ascii="Times New Roman" w:hAnsi="Times New Roman"/>
          <w:sz w:val="28"/>
          <w:szCs w:val="28"/>
          <w:lang w:eastAsia="ru-RU"/>
        </w:rPr>
        <w:t>Отворачивайтесь и закрывайте глаза (</w:t>
      </w:r>
      <w:r w:rsidRPr="00C4132D">
        <w:rPr>
          <w:rFonts w:ascii="Times New Roman" w:hAnsi="Times New Roman"/>
          <w:i/>
          <w:sz w:val="28"/>
          <w:szCs w:val="28"/>
          <w:lang w:eastAsia="ru-RU"/>
        </w:rPr>
        <w:t>воспитатель высыпает клубочки на пол).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8D5CEE">
        <w:rPr>
          <w:rFonts w:ascii="Times New Roman" w:hAnsi="Times New Roman"/>
          <w:sz w:val="28"/>
          <w:szCs w:val="28"/>
          <w:lang w:eastAsia="ru-RU"/>
        </w:rPr>
        <w:t>Поворачивайтесь. Рассыпались клубочки все п</w:t>
      </w:r>
      <w:r>
        <w:rPr>
          <w:rFonts w:ascii="Times New Roman" w:hAnsi="Times New Roman"/>
          <w:sz w:val="28"/>
          <w:szCs w:val="28"/>
          <w:lang w:eastAsia="ru-RU"/>
        </w:rPr>
        <w:t xml:space="preserve">олу, кто куда, собирайте скорей </w:t>
      </w:r>
      <w:r w:rsidRPr="008D5CEE">
        <w:rPr>
          <w:rFonts w:ascii="Times New Roman" w:hAnsi="Times New Roman"/>
          <w:sz w:val="28"/>
          <w:szCs w:val="28"/>
          <w:lang w:eastAsia="ru-RU"/>
        </w:rPr>
        <w:t xml:space="preserve">их в корзину. </w:t>
      </w:r>
    </w:p>
    <w:p w:rsidR="007D5BC3" w:rsidRPr="00037307" w:rsidRDefault="007D5BC3" w:rsidP="007D5BC3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337EE" wp14:editId="13C56334">
            <wp:extent cx="5265180" cy="3487420"/>
            <wp:effectExtent l="19050" t="0" r="12065" b="10083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41" cy="3491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5BC3" w:rsidRPr="00750B09" w:rsidRDefault="007D5BC3" w:rsidP="007D5B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750B09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750B09">
        <w:rPr>
          <w:rStyle w:val="a4"/>
          <w:rFonts w:ascii="Times New Roman" w:hAnsi="Times New Roman"/>
          <w:color w:val="000000"/>
          <w:sz w:val="28"/>
          <w:szCs w:val="28"/>
        </w:rPr>
        <w:t>-</w:t>
      </w:r>
      <w:r w:rsidRPr="00750B09">
        <w:rPr>
          <w:rFonts w:ascii="Times New Roman" w:hAnsi="Times New Roman"/>
          <w:sz w:val="28"/>
          <w:szCs w:val="28"/>
        </w:rPr>
        <w:t> </w:t>
      </w:r>
      <w:proofErr w:type="gramStart"/>
      <w:r w:rsidRPr="00750B09">
        <w:rPr>
          <w:rFonts w:ascii="Times New Roman" w:hAnsi="Times New Roman"/>
          <w:sz w:val="28"/>
          <w:szCs w:val="28"/>
        </w:rPr>
        <w:t>А</w:t>
      </w:r>
      <w:proofErr w:type="gramEnd"/>
      <w:r w:rsidRPr="00750B09">
        <w:rPr>
          <w:rFonts w:ascii="Times New Roman" w:hAnsi="Times New Roman"/>
          <w:sz w:val="28"/>
          <w:szCs w:val="28"/>
        </w:rPr>
        <w:t xml:space="preserve"> вы хотите клубочки нарисовать и бабушке подарить? Пусть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0B09">
        <w:rPr>
          <w:rFonts w:ascii="Times New Roman" w:hAnsi="Times New Roman"/>
          <w:sz w:val="28"/>
          <w:szCs w:val="28"/>
        </w:rPr>
        <w:t>носочки свяжет.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50B09">
        <w:rPr>
          <w:rFonts w:ascii="Times New Roman" w:hAnsi="Times New Roman"/>
          <w:sz w:val="28"/>
          <w:szCs w:val="28"/>
        </w:rPr>
        <w:t>- Я красной краской буду рисовать. А ты? </w:t>
      </w:r>
      <w:r w:rsidRPr="00750B0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750B09">
        <w:rPr>
          <w:rFonts w:ascii="Times New Roman" w:hAnsi="Times New Roman"/>
          <w:sz w:val="28"/>
          <w:szCs w:val="28"/>
        </w:rPr>
        <w:t xml:space="preserve">(дети выбирают </w:t>
      </w:r>
      <w:r>
        <w:rPr>
          <w:rFonts w:ascii="Times New Roman" w:hAnsi="Times New Roman"/>
          <w:sz w:val="28"/>
          <w:szCs w:val="28"/>
        </w:rPr>
        <w:t>краску, рассаживаются за сто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 w:rsidRPr="00750B09">
        <w:rPr>
          <w:rFonts w:ascii="Times New Roman" w:hAnsi="Times New Roman"/>
          <w:sz w:val="28"/>
          <w:szCs w:val="28"/>
        </w:rPr>
        <w:t>- Дети, покажите, как к</w:t>
      </w:r>
      <w:r>
        <w:rPr>
          <w:rFonts w:ascii="Times New Roman" w:hAnsi="Times New Roman"/>
          <w:sz w:val="28"/>
          <w:szCs w:val="28"/>
        </w:rPr>
        <w:t>лубочки мотали (движение рукой)</w:t>
      </w:r>
    </w:p>
    <w:p w:rsidR="007D5BC3" w:rsidRDefault="007D5BC3" w:rsidP="007D5BC3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50B09">
        <w:rPr>
          <w:rFonts w:ascii="Times New Roman" w:hAnsi="Times New Roman"/>
          <w:sz w:val="28"/>
          <w:szCs w:val="28"/>
        </w:rPr>
        <w:t>- Я возьму ватную палочку. Поставлю палочки в точку и буду наматывать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7D5BC3" w:rsidRPr="00D33859" w:rsidRDefault="007D5BC3" w:rsidP="007D5BC3">
      <w:pPr>
        <w:pStyle w:val="a3"/>
        <w:rPr>
          <w:rFonts w:ascii="Times New Roman" w:hAnsi="Times New Roman"/>
          <w:i/>
          <w:sz w:val="28"/>
          <w:szCs w:val="28"/>
        </w:rPr>
      </w:pPr>
      <w:r w:rsidRPr="00750B09">
        <w:rPr>
          <w:rFonts w:ascii="Times New Roman" w:hAnsi="Times New Roman"/>
          <w:sz w:val="28"/>
          <w:szCs w:val="28"/>
        </w:rPr>
        <w:t xml:space="preserve"> нитки по кругу (дети </w:t>
      </w:r>
      <w:r w:rsidRPr="00750B09">
        <w:rPr>
          <w:rFonts w:ascii="Times New Roman" w:hAnsi="Times New Roman"/>
          <w:i/>
          <w:sz w:val="28"/>
          <w:szCs w:val="28"/>
        </w:rPr>
        <w:t>повторяют</w:t>
      </w:r>
      <w:r w:rsidRPr="00750B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воздухе</w:t>
      </w:r>
      <w:r w:rsidRPr="00750B09">
        <w:rPr>
          <w:rFonts w:ascii="Times New Roman" w:hAnsi="Times New Roman"/>
          <w:sz w:val="28"/>
          <w:szCs w:val="28"/>
        </w:rPr>
        <w:t>.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7B8F25" wp14:editId="1D2F3C56">
            <wp:simplePos x="0" y="0"/>
            <wp:positionH relativeFrom="column">
              <wp:posOffset>668655</wp:posOffset>
            </wp:positionH>
            <wp:positionV relativeFrom="paragraph">
              <wp:posOffset>53340</wp:posOffset>
            </wp:positionV>
            <wp:extent cx="4695190" cy="3140710"/>
            <wp:effectExtent l="19050" t="0" r="10160" b="9169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140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</w:p>
    <w:p w:rsidR="007D5BC3" w:rsidRPr="00037307" w:rsidRDefault="007D5BC3" w:rsidP="007D5BC3">
      <w:pPr>
        <w:spacing w:line="23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Молодцы. А теперь этой палочкой нарисуйте круги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 xml:space="preserve">волшебном листочке.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Что у вас получилось? Правильно, клубочки. Нарисуйте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много-много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3BD0">
        <w:rPr>
          <w:rFonts w:ascii="Times New Roman" w:eastAsia="Times New Roman" w:hAnsi="Times New Roman"/>
          <w:sz w:val="28"/>
          <w:szCs w:val="28"/>
          <w:lang w:eastAsia="ru-RU"/>
        </w:rPr>
        <w:t>на листочке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47D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(Самостоятельная деятельность детей, помощь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мере необходимости. Напомнить детям </w:t>
      </w:r>
      <w:r w:rsidRPr="00C647D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 правильной осанке при сидении за столом).  </w:t>
      </w:r>
    </w:p>
    <w:p w:rsidR="007D5BC3" w:rsidRDefault="007D5BC3" w:rsidP="007D5BC3">
      <w:pPr>
        <w:spacing w:line="234" w:lineRule="atLeas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382A6411" wp14:editId="4D4DBC30">
            <wp:extent cx="2670604" cy="1768890"/>
            <wp:effectExtent l="0" t="247650" r="34925" b="327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20" cy="1777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3A395960" wp14:editId="45268CD8">
            <wp:extent cx="2676497" cy="1772792"/>
            <wp:effectExtent l="0" t="247650" r="29210" b="3422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315" cy="1775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D5BC3" w:rsidRDefault="007D5BC3" w:rsidP="007D5BC3">
      <w:pPr>
        <w:spacing w:line="234" w:lineRule="atLeast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2F6138E" wp14:editId="65592DAA">
            <wp:extent cx="3721882" cy="2465208"/>
            <wp:effectExtent l="19050" t="0" r="12065" b="7162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34" cy="24673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5BC3" w:rsidRPr="00C647D2" w:rsidRDefault="007D5BC3" w:rsidP="007D5BC3">
      <w:pPr>
        <w:spacing w:line="234" w:lineRule="atLeas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</w:t>
      </w:r>
    </w:p>
    <w:p w:rsidR="007D5BC3" w:rsidRPr="00D47B2A" w:rsidRDefault="007D5BC3" w:rsidP="007D5BC3">
      <w:pPr>
        <w:pStyle w:val="a3"/>
        <w:jc w:val="center"/>
        <w:rPr>
          <w:rFonts w:ascii="Times New Roman" w:hAnsi="Times New Roman"/>
          <w:i/>
          <w:sz w:val="32"/>
        </w:rPr>
      </w:pPr>
      <w:r w:rsidRPr="00D47B2A">
        <w:rPr>
          <w:rStyle w:val="a4"/>
          <w:rFonts w:ascii="Times New Roman" w:hAnsi="Times New Roman"/>
          <w:i/>
          <w:color w:val="000000"/>
          <w:sz w:val="32"/>
        </w:rPr>
        <w:t>Рефлексия.</w:t>
      </w:r>
    </w:p>
    <w:p w:rsidR="007D5BC3" w:rsidRPr="00D47B2A" w:rsidRDefault="007D5BC3" w:rsidP="007D5B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7B2A">
        <w:rPr>
          <w:rFonts w:ascii="Times New Roman" w:hAnsi="Times New Roman"/>
          <w:b/>
          <w:sz w:val="28"/>
          <w:szCs w:val="28"/>
        </w:rPr>
        <w:t>Воспитатель.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- Какого цвета твой клубочек?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F0E2F">
        <w:rPr>
          <w:rFonts w:ascii="Times New Roman" w:hAnsi="Times New Roman"/>
          <w:sz w:val="28"/>
          <w:szCs w:val="28"/>
        </w:rPr>
        <w:t>Почему тебе нравится желтая краска?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0E2F">
        <w:rPr>
          <w:rFonts w:ascii="Times New Roman" w:hAnsi="Times New Roman"/>
          <w:sz w:val="28"/>
          <w:szCs w:val="28"/>
        </w:rPr>
        <w:t>А</w:t>
      </w:r>
      <w:proofErr w:type="gramEnd"/>
      <w:r w:rsidRPr="009F0E2F">
        <w:rPr>
          <w:rFonts w:ascii="Times New Roman" w:hAnsi="Times New Roman"/>
          <w:sz w:val="28"/>
          <w:szCs w:val="28"/>
        </w:rPr>
        <w:t xml:space="preserve"> у тебя, Маша? А у Оли? </w:t>
      </w:r>
      <w:r w:rsidRPr="009F0E2F">
        <w:rPr>
          <w:rFonts w:ascii="Times New Roman" w:hAnsi="Times New Roman"/>
          <w:sz w:val="28"/>
          <w:szCs w:val="28"/>
        </w:rPr>
        <w:br/>
        <w:t>- В Машином клубочке ниточка к ниточке.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- Лизин клубок ровный, круглый.</w:t>
      </w:r>
    </w:p>
    <w:p w:rsidR="007D5BC3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- Вы настоящие художники.</w:t>
      </w:r>
    </w:p>
    <w:p w:rsidR="007D5BC3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39AEFF" wp14:editId="24FB371E">
            <wp:extent cx="3857625" cy="2555118"/>
            <wp:effectExtent l="19050" t="0" r="9525" b="7410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141" cy="25561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5BC3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Подарю я бабушке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Яркие клубочки,</w:t>
      </w:r>
    </w:p>
    <w:p w:rsidR="007D5BC3" w:rsidRPr="009F0E2F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lastRenderedPageBreak/>
        <w:t>Пусть из ниток шерстяных</w:t>
      </w:r>
    </w:p>
    <w:p w:rsidR="007D5BC3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F0E2F">
        <w:rPr>
          <w:rFonts w:ascii="Times New Roman" w:hAnsi="Times New Roman"/>
          <w:sz w:val="28"/>
          <w:szCs w:val="28"/>
        </w:rPr>
        <w:t>Свяжет мне носочки.</w:t>
      </w:r>
    </w:p>
    <w:p w:rsidR="007D5BC3" w:rsidRDefault="007D5BC3" w:rsidP="007D5BC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7E4281" wp14:editId="0ACA2915">
            <wp:extent cx="5476295" cy="3727886"/>
            <wp:effectExtent l="19050" t="0" r="10160" b="10731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34" cy="3735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5BC3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 w:rsidRPr="00D47B2A">
        <w:rPr>
          <w:rFonts w:ascii="Times New Roman" w:hAnsi="Times New Roman"/>
          <w:sz w:val="28"/>
          <w:szCs w:val="28"/>
          <w:lang w:eastAsia="ru-RU"/>
        </w:rPr>
        <w:t xml:space="preserve"> Все вместе рассматривают клубки, бабушка радуется разноцветным клубкам,</w:t>
      </w:r>
      <w:r>
        <w:rPr>
          <w:rFonts w:ascii="Times New Roman" w:hAnsi="Times New Roman"/>
          <w:sz w:val="28"/>
          <w:szCs w:val="28"/>
          <w:lang w:eastAsia="ru-RU"/>
        </w:rPr>
        <w:t xml:space="preserve"> хвалит детей.</w:t>
      </w:r>
    </w:p>
    <w:p w:rsidR="007D5BC3" w:rsidRPr="002E3946" w:rsidRDefault="007D5BC3" w:rsidP="007D5B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5BC3" w:rsidRDefault="007D5BC3" w:rsidP="007D5BC3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2140A" w:rsidRDefault="0032140A">
      <w:bookmarkStart w:id="0" w:name="_GoBack"/>
      <w:bookmarkEnd w:id="0"/>
    </w:p>
    <w:sectPr w:rsidR="0032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7F7324"/>
    <w:multiLevelType w:val="hybridMultilevel"/>
    <w:tmpl w:val="14704A02"/>
    <w:lvl w:ilvl="0" w:tplc="0419000D">
      <w:start w:val="1"/>
      <w:numFmt w:val="bullet"/>
      <w:lvlText w:val=""/>
      <w:lvlJc w:val="left"/>
      <w:pPr>
        <w:ind w:left="38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5E"/>
    <w:rsid w:val="0032140A"/>
    <w:rsid w:val="00721C5E"/>
    <w:rsid w:val="007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4900F-9C89-4F8D-9254-BA388685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B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5BC3"/>
    <w:pPr>
      <w:spacing w:after="0" w:line="240" w:lineRule="auto"/>
    </w:pPr>
  </w:style>
  <w:style w:type="character" w:styleId="a4">
    <w:name w:val="Strong"/>
    <w:basedOn w:val="a0"/>
    <w:uiPriority w:val="22"/>
    <w:qFormat/>
    <w:rsid w:val="007D5B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615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2022-04-12T13:09:00Z</dcterms:created>
  <dcterms:modified xsi:type="dcterms:W3CDTF">2022-04-12T13:10:00Z</dcterms:modified>
</cp:coreProperties>
</file>